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F63" w:rsidRDefault="00844E2E" w:rsidP="00A61F63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Labor Compliance</w:t>
      </w:r>
    </w:p>
    <w:p w:rsidR="00A61F63" w:rsidRDefault="00A61F63" w:rsidP="00A61F63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A61F63" w:rsidRDefault="00A61F63" w:rsidP="00A61F63">
      <w:pPr>
        <w:spacing w:after="120" w:line="240" w:lineRule="auto"/>
        <w:contextualSpacing/>
        <w:rPr>
          <w:b/>
          <w:u w:val="single"/>
        </w:rPr>
      </w:pPr>
      <w:r w:rsidRPr="00D61F8A">
        <w:rPr>
          <w:b/>
          <w:u w:val="single"/>
        </w:rPr>
        <w:t>Position Summary</w:t>
      </w:r>
    </w:p>
    <w:p w:rsidR="00A61F63" w:rsidRDefault="00A61F63" w:rsidP="00A61F63">
      <w:pPr>
        <w:spacing w:after="120" w:line="240" w:lineRule="auto"/>
        <w:contextualSpacing/>
      </w:pPr>
    </w:p>
    <w:p w:rsidR="00A61F63" w:rsidRDefault="00F137CF" w:rsidP="00A61F63">
      <w:pPr>
        <w:spacing w:after="120" w:line="240" w:lineRule="auto"/>
        <w:contextualSpacing/>
      </w:pPr>
      <w:r>
        <w:t>General Contractor</w:t>
      </w:r>
      <w:bookmarkStart w:id="0" w:name="_GoBack"/>
      <w:bookmarkEnd w:id="0"/>
      <w:r w:rsidR="00844E2E">
        <w:t xml:space="preserve"> searching for a </w:t>
      </w:r>
      <w:r w:rsidR="00A61F63">
        <w:t>Labor Compliance Officer</w:t>
      </w:r>
      <w:r w:rsidR="00844E2E">
        <w:t xml:space="preserve"> to</w:t>
      </w:r>
      <w:r w:rsidR="00A61F63">
        <w:t xml:space="preserve"> ensure compliance on all Public Works projects</w:t>
      </w:r>
      <w:r w:rsidR="00A61F63">
        <w:t xml:space="preserve"> for the company</w:t>
      </w:r>
      <w:r w:rsidR="00A61F63">
        <w:t xml:space="preserve"> and its Sub-Contractors.</w:t>
      </w:r>
    </w:p>
    <w:p w:rsidR="00A61F63" w:rsidRDefault="00A61F63" w:rsidP="00A61F63">
      <w:pPr>
        <w:spacing w:after="120" w:line="240" w:lineRule="auto"/>
        <w:contextualSpacing/>
      </w:pPr>
    </w:p>
    <w:p w:rsidR="00A61F63" w:rsidRDefault="00A61F63" w:rsidP="00A61F63">
      <w:pPr>
        <w:spacing w:after="120" w:line="240" w:lineRule="auto"/>
        <w:contextualSpacing/>
      </w:pPr>
      <w:r>
        <w:t xml:space="preserve">This position </w:t>
      </w:r>
      <w:r>
        <w:t>has the responsibility of working closely with Third Party Labor Compliance companies, Sub-Contractors, Owners, DIR and Project Teams to ensure all labor laws are met on public works projects.</w:t>
      </w:r>
      <w:r>
        <w:t xml:space="preserve">  </w:t>
      </w:r>
    </w:p>
    <w:p w:rsidR="00A61F63" w:rsidRDefault="00A61F63" w:rsidP="00A61F63">
      <w:pPr>
        <w:spacing w:after="120" w:line="240" w:lineRule="auto"/>
        <w:contextualSpacing/>
      </w:pPr>
    </w:p>
    <w:p w:rsidR="00A61F63" w:rsidRDefault="00A61F63" w:rsidP="00A61F63">
      <w:pPr>
        <w:spacing w:after="120" w:line="240" w:lineRule="auto"/>
        <w:contextualSpacing/>
        <w:rPr>
          <w:b/>
          <w:u w:val="single"/>
        </w:rPr>
      </w:pPr>
      <w:r>
        <w:rPr>
          <w:b/>
          <w:u w:val="single"/>
        </w:rPr>
        <w:t>Essential Functions</w:t>
      </w:r>
    </w:p>
    <w:p w:rsidR="00A61F63" w:rsidRDefault="00A61F63" w:rsidP="00A61F63">
      <w:pPr>
        <w:pStyle w:val="ListParagraph"/>
        <w:numPr>
          <w:ilvl w:val="0"/>
          <w:numId w:val="6"/>
        </w:numPr>
        <w:spacing w:after="120" w:line="240" w:lineRule="auto"/>
      </w:pPr>
      <w:r>
        <w:t>Responsible for total compliance of all public works projects</w:t>
      </w:r>
      <w:r>
        <w:t xml:space="preserve"> which includes:</w:t>
      </w:r>
    </w:p>
    <w:p w:rsidR="00A61F63" w:rsidRDefault="00A61F63" w:rsidP="00A61F63">
      <w:pPr>
        <w:pStyle w:val="ListParagraph"/>
        <w:numPr>
          <w:ilvl w:val="4"/>
          <w:numId w:val="2"/>
        </w:numPr>
        <w:spacing w:after="120" w:line="240" w:lineRule="auto"/>
      </w:pPr>
      <w:r>
        <w:t>Collection of Sub Certified Payroll, Up Front Documents, and Fringe Benefit Statements</w:t>
      </w:r>
    </w:p>
    <w:p w:rsidR="00A61F63" w:rsidRDefault="00A61F63" w:rsidP="00A61F63">
      <w:pPr>
        <w:pStyle w:val="ListParagraph"/>
        <w:numPr>
          <w:ilvl w:val="4"/>
          <w:numId w:val="2"/>
        </w:numPr>
        <w:spacing w:after="120" w:line="240" w:lineRule="auto"/>
      </w:pPr>
      <w:r>
        <w:t xml:space="preserve">Auditing Sub </w:t>
      </w:r>
      <w:r>
        <w:t xml:space="preserve">Contractors </w:t>
      </w:r>
      <w:r>
        <w:t xml:space="preserve">Certified Payroll </w:t>
      </w:r>
      <w:r>
        <w:t>and making sure it is uploaded to the DIR website.</w:t>
      </w:r>
    </w:p>
    <w:p w:rsidR="00A61F63" w:rsidRDefault="00A61F63" w:rsidP="00A61F63">
      <w:pPr>
        <w:pStyle w:val="ListParagraph"/>
        <w:numPr>
          <w:ilvl w:val="4"/>
          <w:numId w:val="2"/>
        </w:numPr>
        <w:spacing w:after="120" w:line="240" w:lineRule="auto"/>
      </w:pPr>
      <w:r>
        <w:t>Submitting Payroll to</w:t>
      </w:r>
      <w:r>
        <w:t xml:space="preserve"> Owners,</w:t>
      </w:r>
      <w:r>
        <w:t xml:space="preserve"> Owner Contracted Programs</w:t>
      </w:r>
      <w:r>
        <w:t xml:space="preserve"> and uploading to the DIR website when necessary.</w:t>
      </w:r>
    </w:p>
    <w:p w:rsidR="00A61F63" w:rsidRDefault="00A61F63" w:rsidP="00A61F63">
      <w:pPr>
        <w:pStyle w:val="ListParagraph"/>
        <w:numPr>
          <w:ilvl w:val="4"/>
          <w:numId w:val="2"/>
        </w:numPr>
        <w:spacing w:after="120" w:line="240" w:lineRule="auto"/>
      </w:pPr>
      <w:r>
        <w:t>Responsible for responding</w:t>
      </w:r>
      <w:r>
        <w:t xml:space="preserve"> to Third Party Labor Compliance Requests</w:t>
      </w:r>
    </w:p>
    <w:p w:rsidR="00A61F63" w:rsidRDefault="00A61F63" w:rsidP="00A61F63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Ensure the </w:t>
      </w:r>
      <w:r>
        <w:t>accuracy of Daily Reports vs Submitted Payroll</w:t>
      </w:r>
    </w:p>
    <w:p w:rsidR="00A61F63" w:rsidRDefault="00A61F63" w:rsidP="00A61F63">
      <w:pPr>
        <w:pStyle w:val="ListParagraph"/>
        <w:numPr>
          <w:ilvl w:val="0"/>
          <w:numId w:val="1"/>
        </w:numPr>
        <w:spacing w:after="120" w:line="240" w:lineRule="auto"/>
      </w:pPr>
      <w:r>
        <w:t>Work closely with Sub-Contractors to ensure understanding of project requirements and accuracy of documents received.</w:t>
      </w:r>
    </w:p>
    <w:p w:rsidR="00A61F63" w:rsidRDefault="00A61F63" w:rsidP="00A61F63">
      <w:pPr>
        <w:pStyle w:val="ListParagraph"/>
        <w:numPr>
          <w:ilvl w:val="0"/>
          <w:numId w:val="1"/>
        </w:numPr>
        <w:spacing w:after="120" w:line="240" w:lineRule="auto"/>
      </w:pPr>
      <w:r>
        <w:t>Communicate with</w:t>
      </w:r>
      <w:r w:rsidR="00844E2E">
        <w:t xml:space="preserve"> several parties including Owners, Labor Compliance Companies, Subcontractors, and the Department of Industrial Relations.</w:t>
      </w:r>
    </w:p>
    <w:p w:rsidR="00A61F63" w:rsidRDefault="00A61F63" w:rsidP="00A61F63">
      <w:pPr>
        <w:pStyle w:val="ListParagraph"/>
        <w:numPr>
          <w:ilvl w:val="0"/>
          <w:numId w:val="1"/>
        </w:numPr>
        <w:spacing w:after="120" w:line="240" w:lineRule="auto"/>
      </w:pPr>
      <w:r>
        <w:t>The responsibilities of this position include, but are not limited to those listed above.</w:t>
      </w:r>
    </w:p>
    <w:p w:rsidR="00A61F63" w:rsidRDefault="00A61F63" w:rsidP="00A61F63">
      <w:pPr>
        <w:spacing w:after="120" w:line="240" w:lineRule="auto"/>
        <w:rPr>
          <w:b/>
          <w:u w:val="single"/>
        </w:rPr>
      </w:pPr>
      <w:r>
        <w:rPr>
          <w:b/>
          <w:u w:val="single"/>
        </w:rPr>
        <w:t>Knowledge &amp; Skills</w:t>
      </w:r>
    </w:p>
    <w:p w:rsidR="00A61F63" w:rsidRPr="00A61F63" w:rsidRDefault="00844E2E" w:rsidP="00A61F63">
      <w:pPr>
        <w:pStyle w:val="ListParagraph"/>
        <w:numPr>
          <w:ilvl w:val="0"/>
          <w:numId w:val="4"/>
        </w:numPr>
        <w:spacing w:after="120" w:line="240" w:lineRule="auto"/>
        <w:rPr>
          <w:b/>
          <w:u w:val="single"/>
        </w:rPr>
      </w:pPr>
      <w:r>
        <w:t>Computer skills including p</w:t>
      </w:r>
      <w:r w:rsidR="00A61F63">
        <w:t>roficien</w:t>
      </w:r>
      <w:r>
        <w:t>cy</w:t>
      </w:r>
      <w:r w:rsidR="00A61F63">
        <w:t xml:space="preserve"> in </w:t>
      </w:r>
      <w:r w:rsidR="00A61F63">
        <w:t>Microsoft Office</w:t>
      </w:r>
      <w:r>
        <w:t xml:space="preserve"> Suite</w:t>
      </w:r>
      <w:r w:rsidR="00A61F63">
        <w:t>.</w:t>
      </w:r>
    </w:p>
    <w:p w:rsidR="00A61F63" w:rsidRPr="00A61F63" w:rsidRDefault="00A61F63" w:rsidP="00A61F63">
      <w:pPr>
        <w:pStyle w:val="ListParagraph"/>
        <w:numPr>
          <w:ilvl w:val="0"/>
          <w:numId w:val="4"/>
        </w:numPr>
        <w:spacing w:after="120" w:line="240" w:lineRule="auto"/>
        <w:rPr>
          <w:b/>
          <w:u w:val="single"/>
        </w:rPr>
      </w:pPr>
      <w:r>
        <w:t xml:space="preserve">Knowledge of DIR website and </w:t>
      </w:r>
      <w:proofErr w:type="spellStart"/>
      <w:r>
        <w:t>eCPR</w:t>
      </w:r>
      <w:proofErr w:type="spellEnd"/>
      <w:r>
        <w:t>.</w:t>
      </w:r>
    </w:p>
    <w:p w:rsidR="00A61F63" w:rsidRPr="000C65F5" w:rsidRDefault="00A61F63" w:rsidP="00A61F63">
      <w:pPr>
        <w:pStyle w:val="ListParagraph"/>
        <w:numPr>
          <w:ilvl w:val="1"/>
          <w:numId w:val="5"/>
        </w:numPr>
        <w:spacing w:after="120" w:line="240" w:lineRule="auto"/>
        <w:rPr>
          <w:b/>
          <w:u w:val="single"/>
        </w:rPr>
      </w:pPr>
      <w:r>
        <w:t>Must have strong organization and time management skills.</w:t>
      </w:r>
    </w:p>
    <w:p w:rsidR="00A61F63" w:rsidRPr="000C65F5" w:rsidRDefault="00A61F63" w:rsidP="00A61F63">
      <w:pPr>
        <w:pStyle w:val="ListParagraph"/>
        <w:numPr>
          <w:ilvl w:val="1"/>
          <w:numId w:val="5"/>
        </w:numPr>
        <w:spacing w:after="120" w:line="240" w:lineRule="auto"/>
        <w:rPr>
          <w:b/>
          <w:u w:val="single"/>
        </w:rPr>
      </w:pPr>
      <w:r>
        <w:t xml:space="preserve">Ability to multi-task under time constraints and work </w:t>
      </w:r>
      <w:r>
        <w:t xml:space="preserve">independently </w:t>
      </w:r>
      <w:r w:rsidR="00844E2E">
        <w:t>or as part of</w:t>
      </w:r>
      <w:r>
        <w:t xml:space="preserve"> a team in a professional office environment.</w:t>
      </w:r>
    </w:p>
    <w:p w:rsidR="00A61F63" w:rsidRPr="00A61F63" w:rsidRDefault="00A61F63" w:rsidP="00A61F63">
      <w:pPr>
        <w:pStyle w:val="ListParagraph"/>
        <w:numPr>
          <w:ilvl w:val="1"/>
          <w:numId w:val="5"/>
        </w:numPr>
        <w:spacing w:after="120" w:line="240" w:lineRule="auto"/>
        <w:rPr>
          <w:b/>
          <w:u w:val="single"/>
        </w:rPr>
      </w:pPr>
      <w:r>
        <w:t>Excellent</w:t>
      </w:r>
      <w:r>
        <w:t xml:space="preserve"> verbal and written communication skills.</w:t>
      </w:r>
    </w:p>
    <w:p w:rsidR="00A61F63" w:rsidRPr="00AB2AF2" w:rsidRDefault="00A61F63" w:rsidP="00A61F63">
      <w:pPr>
        <w:pStyle w:val="ListParagraph"/>
        <w:numPr>
          <w:ilvl w:val="1"/>
          <w:numId w:val="5"/>
        </w:numPr>
        <w:spacing w:after="120" w:line="240" w:lineRule="auto"/>
        <w:rPr>
          <w:b/>
          <w:u w:val="single"/>
        </w:rPr>
      </w:pPr>
      <w:r>
        <w:t xml:space="preserve">Tactful, professional demeanor </w:t>
      </w:r>
      <w:r w:rsidR="00844E2E">
        <w:t>and</w:t>
      </w:r>
      <w:r>
        <w:t xml:space="preserve"> the ability to interact effectively with managers, employees, vendors and others.</w:t>
      </w:r>
    </w:p>
    <w:p w:rsidR="00A61F63" w:rsidRPr="00AB2AF2" w:rsidRDefault="00A61F63" w:rsidP="00A61F63">
      <w:pPr>
        <w:pStyle w:val="ListParagraph"/>
        <w:numPr>
          <w:ilvl w:val="1"/>
          <w:numId w:val="5"/>
        </w:numPr>
        <w:spacing w:after="120" w:line="240" w:lineRule="auto"/>
        <w:rPr>
          <w:b/>
          <w:u w:val="single"/>
        </w:rPr>
      </w:pPr>
      <w:r>
        <w:t>Knowledge of Public Works law and labor codes</w:t>
      </w:r>
    </w:p>
    <w:p w:rsidR="00A61F63" w:rsidRDefault="00A61F63" w:rsidP="00A61F63">
      <w:pPr>
        <w:spacing w:after="120" w:line="240" w:lineRule="auto"/>
        <w:rPr>
          <w:b/>
          <w:u w:val="single"/>
        </w:rPr>
      </w:pPr>
    </w:p>
    <w:sectPr w:rsidR="00A61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A0779"/>
    <w:multiLevelType w:val="hybridMultilevel"/>
    <w:tmpl w:val="58A8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56345"/>
    <w:multiLevelType w:val="hybridMultilevel"/>
    <w:tmpl w:val="41E8D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A0269"/>
    <w:multiLevelType w:val="multilevel"/>
    <w:tmpl w:val="4266D7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87F03CF"/>
    <w:multiLevelType w:val="hybridMultilevel"/>
    <w:tmpl w:val="DBFA8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62F75"/>
    <w:multiLevelType w:val="multilevel"/>
    <w:tmpl w:val="027A3F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FD312F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63"/>
    <w:rsid w:val="002E6196"/>
    <w:rsid w:val="00844E2E"/>
    <w:rsid w:val="00A61F63"/>
    <w:rsid w:val="00F1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DE2BB-8068-495E-9F10-BB041C82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F6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F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4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Rodriques</dc:creator>
  <cp:keywords/>
  <dc:description/>
  <cp:lastModifiedBy>Susan Rodriques</cp:lastModifiedBy>
  <cp:revision>2</cp:revision>
  <cp:lastPrinted>2016-09-27T22:31:00Z</cp:lastPrinted>
  <dcterms:created xsi:type="dcterms:W3CDTF">2016-09-27T21:12:00Z</dcterms:created>
  <dcterms:modified xsi:type="dcterms:W3CDTF">2016-09-28T00:11:00Z</dcterms:modified>
</cp:coreProperties>
</file>